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40D" w:rsidRDefault="0013740D" w:rsidP="001374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Алгоритм обследования социальным педагогом</w:t>
      </w:r>
    </w:p>
    <w:p w:rsidR="0013740D" w:rsidRDefault="0013740D" w:rsidP="001374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1.Состав семьи: </w:t>
      </w:r>
      <w:r>
        <w:rPr>
          <w:rFonts w:ascii="Times New Roman" w:hAnsi="Times New Roman" w:cs="Times New Roman"/>
          <w:sz w:val="24"/>
          <w:szCs w:val="24"/>
        </w:rPr>
        <w:t>полный состав семьи, род занятий родителей; лица, участвующие в уходе и воспитании ребенка.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2.Жилищно-бытовые условия:</w:t>
      </w:r>
      <w:r>
        <w:rPr>
          <w:rFonts w:ascii="Times New Roman" w:hAnsi="Times New Roman" w:cs="Times New Roman"/>
          <w:sz w:val="24"/>
          <w:szCs w:val="24"/>
        </w:rPr>
        <w:t xml:space="preserve"> общие сведения о наличии жилья, бытовых условиях. Если нет жилья, если мама одна воспитывает, то обращаются в ЦОН по месту прописки (относятся к категории «уязвимые слои населения»)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3.Семейные взаимоотношения:</w:t>
      </w:r>
      <w:r>
        <w:rPr>
          <w:rFonts w:ascii="Times New Roman" w:hAnsi="Times New Roman" w:cs="Times New Roman"/>
          <w:sz w:val="24"/>
          <w:szCs w:val="24"/>
        </w:rPr>
        <w:t xml:space="preserve"> значительные события в жизни семьи - рождение, смерть, браки, разводы, переезды, болезни и т.д. Тип воспитания в семье, типичные конфликты (частые).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4.Условия воспитания ребенка:</w:t>
      </w:r>
      <w:r>
        <w:rPr>
          <w:rFonts w:ascii="Times New Roman" w:hAnsi="Times New Roman" w:cs="Times New Roman"/>
          <w:sz w:val="24"/>
          <w:szCs w:val="24"/>
        </w:rPr>
        <w:t xml:space="preserve"> где и с кем воспитывался ребенок с рождения, реакция ребенка, перемены в обстановке, мера поощрения/наказания, домашние обязанности ребенка. К кому ребенок больше привязан?  Ребенок требует контроль, постоянную помощь. Проявляет инициативу или необходима направляющая помощь и сопровождение. 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5.Навыки самообслуживания ребенка:</w:t>
      </w:r>
      <w:r>
        <w:rPr>
          <w:rFonts w:ascii="Times New Roman" w:hAnsi="Times New Roman" w:cs="Times New Roman"/>
          <w:sz w:val="24"/>
          <w:szCs w:val="24"/>
        </w:rPr>
        <w:t xml:space="preserve"> по нужде сам ходит, требует контроль; садится на горшок (унитаз); ест сам ложкой или с помощью, пьет из чашки или из бутылки; снимает, надевает сам вещи или с помощью и т.д.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6.Посещение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с указанием срока (детсад государственный/частный; развивающий центр, коррекционный кабинет, реабилитационный центр). Платные, бесплатные услуги в учреждениях.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7.Интересы и увлечения ребенка:</w:t>
      </w:r>
      <w:r>
        <w:rPr>
          <w:rFonts w:ascii="Times New Roman" w:hAnsi="Times New Roman" w:cs="Times New Roman"/>
          <w:sz w:val="24"/>
          <w:szCs w:val="24"/>
        </w:rPr>
        <w:t xml:space="preserve"> любимое занятие, любимая игрушка, посещение кружков, секций.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8.При наличии инвалидности:</w:t>
      </w:r>
      <w:r>
        <w:rPr>
          <w:rFonts w:ascii="Times New Roman" w:hAnsi="Times New Roman" w:cs="Times New Roman"/>
          <w:sz w:val="24"/>
          <w:szCs w:val="24"/>
        </w:rPr>
        <w:t xml:space="preserve"> срок МСЭ, наличие ИПР МСЭ (обеспечиваются или не обеспечиваются техническими средствами, получают или не получают специальные социальные услуги: обслуживаются на дому социальным работником, посещают центр дневного пребывания).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9.Выявление проблемы семьи и ребенка: </w:t>
      </w:r>
      <w:r>
        <w:rPr>
          <w:rFonts w:ascii="Times New Roman" w:hAnsi="Times New Roman" w:cs="Times New Roman"/>
          <w:sz w:val="24"/>
          <w:szCs w:val="24"/>
        </w:rPr>
        <w:t>нуждаются в коррекционной помощи, нуждаются в программах обучения навыкам самообслуживания, в оформлении инвалидности, в пояснении реализации ИПР МСЭ в городских/районных ОЗ и СП, в разных отделах (например, технические средства, подгузники, «возмещение затрат на обучение на дому» в отделе социальных программ; обслуживание на дому социальным работником в отделе обслуживания на дому).</w:t>
      </w: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40D" w:rsidRDefault="0013740D" w:rsidP="0013740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Социально-педагогическое обследование ребенка от 0 до 3 лет.</w:t>
      </w:r>
    </w:p>
    <w:p w:rsidR="0013740D" w:rsidRDefault="0013740D" w:rsidP="0013740D">
      <w:pPr>
        <w:rPr>
          <w:rFonts w:ascii="Times New Roman" w:hAnsi="Times New Roman" w:cs="Times New Roman"/>
          <w:b/>
          <w:sz w:val="24"/>
          <w:szCs w:val="24"/>
        </w:rPr>
      </w:pPr>
    </w:p>
    <w:p w:rsidR="0013740D" w:rsidRDefault="0013740D" w:rsidP="001374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Социально-педагогическое обследование: 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изучение социальной ситуации (состав семьи, жилищно-бытовые условия, семейные взаимоотношения, условия воспитания ребенка, интересы и увлечения ребенка)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социальная роль членов семьи (кто непосредственно занимается уходом и воспитанием ребенка) 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выявление проблемы семьи с ребенком на данный момент </w:t>
      </w:r>
    </w:p>
    <w:p w:rsidR="0013740D" w:rsidRDefault="0013740D" w:rsidP="001374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Консультация родителей по вопросам: 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консультация по оформлению пособия по инвалидности </w:t>
      </w:r>
      <w:r>
        <w:rPr>
          <w:rFonts w:ascii="Times New Roman" w:hAnsi="Times New Roman" w:cs="Times New Roman"/>
          <w:sz w:val="20"/>
          <w:szCs w:val="20"/>
        </w:rPr>
        <w:t>(Об утверждении Правил проведения медико-социальной экспертизы. Приказ №998 от 23.12.2015)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консультация по оформлению ИПР МСЭ и реализации по месту прописки   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(Об утверждении Правил проведения медико-социальной экспертизы. Приказ №998 от 23.12.2015)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-  консультация по получению специальных социальных услуг (ССУ) на дому и в центрах оказания ССУ (</w:t>
      </w:r>
      <w:r>
        <w:rPr>
          <w:rFonts w:ascii="Times New Roman" w:hAnsi="Times New Roman" w:cs="Times New Roman"/>
          <w:sz w:val="20"/>
          <w:szCs w:val="20"/>
        </w:rPr>
        <w:t>Приложение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Стандарт оказания ССУ в области социальной защиты населения в условиях оказания услуг на дому. Приложений 1. Стандарт оказания ССУ в условиях стационара. Приказ Министра здравоохранения и социального развития РК №165 от 26.03.2015)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прохождение ПМПК по месту прописки с целью получения ранней коррекционной поддержки в КППК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консультация по обучению родителей по программе социально-педагогической реабилитации ребенка</w:t>
      </w:r>
    </w:p>
    <w:p w:rsidR="0013740D" w:rsidRDefault="0013740D" w:rsidP="001374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Социально-педагогическая помощь, сопровождение:</w:t>
      </w:r>
    </w:p>
    <w:p w:rsidR="0013740D" w:rsidRDefault="0013740D" w:rsidP="0013740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>
        <w:rPr>
          <w:rFonts w:ascii="Times New Roman" w:hAnsi="Times New Roman"/>
          <w:sz w:val="24"/>
          <w:szCs w:val="24"/>
        </w:rPr>
        <w:t>омощь и поддержка родителю в раннем уходе и развитию навыков у ребенка</w:t>
      </w:r>
    </w:p>
    <w:p w:rsidR="0013740D" w:rsidRDefault="0013740D" w:rsidP="0013740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составление программы социально-педагогической реабилитации на ребенка (обучение родителей по программе формирования навыка у ребенка)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социально-педагогическое сопровождение семьи на период</w:t>
      </w:r>
      <w:r>
        <w:rPr>
          <w:rFonts w:ascii="Times New Roman" w:hAnsi="Times New Roman"/>
          <w:sz w:val="24"/>
          <w:szCs w:val="24"/>
        </w:rPr>
        <w:t xml:space="preserve"> социально-педагогической реабилитации ребенка по программе 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консультация родителей по вопросу социального обслуживания на дому социальным работником (</w:t>
      </w:r>
      <w:r>
        <w:rPr>
          <w:rFonts w:ascii="Times New Roman" w:hAnsi="Times New Roman" w:cs="Times New Roman"/>
          <w:sz w:val="20"/>
          <w:szCs w:val="20"/>
        </w:rPr>
        <w:t xml:space="preserve">обслуживание на дому детей от 1,5 до 18 лет. Приложение 3. Стандарт оказания ССУ в области социальной защиты населения в условиях оказания услуг на дому. Приказ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Мин.здрав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и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соц.развития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РК №165 от 26.03.2015)</w:t>
      </w:r>
    </w:p>
    <w:p w:rsidR="0013740D" w:rsidRDefault="0013740D" w:rsidP="001374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информации об организациях, оказывающих помощь ребенку, семье (Ассоциации, центры реабилитации и адаптации, ОФ, ОО и т.п.)</w:t>
      </w: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rPr>
          <w:rFonts w:ascii="Times New Roman" w:hAnsi="Times New Roman" w:cs="Times New Roman"/>
          <w:sz w:val="28"/>
          <w:szCs w:val="28"/>
        </w:rPr>
      </w:pP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E04D58" w:rsidRDefault="00E04D58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Социально-педагогическое обследование от 3 до 6 лет</w:t>
      </w:r>
    </w:p>
    <w:p w:rsidR="0013740D" w:rsidRDefault="0013740D" w:rsidP="001374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3740D" w:rsidRDefault="0013740D" w:rsidP="001374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Социально-педагогическое обследование: 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изучение социальной ситуации (состав семьи, жилищно-бытовые условия, семейные взаимоотношения, условия воспитания ребенка, интересы и увлечения ребенка)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социальная роль членов семьи (кто непосредственно занимается уходом и воспитанием ребенка) 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выявление проблемы семьи с ребенком на данный момент </w:t>
      </w:r>
    </w:p>
    <w:p w:rsidR="0013740D" w:rsidRDefault="0013740D" w:rsidP="001374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40D" w:rsidRDefault="0013740D" w:rsidP="001374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Консультация родителей по вопросам: 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консультация по оформлению пособия по инвалидности (Об утверждении Правил проведения медико-социальной экспертизы. Приказ №998 от 23.12.2015)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консультация по оформлению ИПР МСЭ и   реализации по месту прописки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Об утверждении Правил проведения медико-социальной экспертизы. Приказ №998 от 23.12.2015)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консультация по получению специальных социальных услуг (ССУ) на дому и в центрах оказания ССУ (Приложение 3. Стандарт оказания ССУ в области социальной защиты населения в условиях оказания услуг на дому. Приложений 1. Стандарт оказания ССУ в условиях стационара. Приказ Министра здравоохранения и социального развития РК №165 от 26.03.2015)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консультация по прохождению ПМПК по месту прописки с целью получения ранней коррекционной поддержки в КППК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консультация родителей по обучению на дому ребенка с ООП</w:t>
      </w:r>
      <w:r>
        <w:rPr>
          <w:rFonts w:ascii="Times New Roman" w:hAnsi="Times New Roman"/>
          <w:color w:val="000000"/>
          <w:sz w:val="24"/>
          <w:szCs w:val="24"/>
        </w:rPr>
        <w:t xml:space="preserve"> (Приказ Министра здравоохранения и социального развития Республики Казахстан от 5 мая 2015 года № 321 "Об утверждении Положения о деятельности врачебно-консультативной комиссии")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консультация родителей по вопросу оформления пособия  </w:t>
      </w:r>
      <w:r>
        <w:rPr>
          <w:rFonts w:ascii="Times New Roman" w:hAnsi="Times New Roman"/>
          <w:sz w:val="24"/>
          <w:szCs w:val="24"/>
        </w:rPr>
        <w:t>«Возмещение затрат на обучение на дому детей инвалидов»</w:t>
      </w:r>
      <w:r>
        <w:rPr>
          <w:rStyle w:val="status1"/>
          <w:rFonts w:ascii="Times New Roman" w:hAnsi="Times New Roman"/>
          <w:sz w:val="24"/>
          <w:szCs w:val="24"/>
          <w:specVanish w:val="0"/>
        </w:rPr>
        <w:t>Новый</w:t>
      </w:r>
      <w:r>
        <w:rPr>
          <w:rFonts w:ascii="Times New Roman" w:hAnsi="Times New Roman"/>
          <w:sz w:val="24"/>
          <w:szCs w:val="24"/>
        </w:rPr>
        <w:t xml:space="preserve">   (Об утверждении стандартов государственных услуг в социально-трудовой сфере. Приложение 25</w:t>
      </w:r>
      <w:r>
        <w:rPr>
          <w:rStyle w:val="a3"/>
          <w:rFonts w:ascii="Times New Roman" w:hAnsi="Times New Roman"/>
          <w:color w:val="auto"/>
        </w:rPr>
        <w:t>. Приказ Министра здравоохранения и социального развития РК   от 28.04.2015 №279</w:t>
      </w:r>
      <w:r>
        <w:rPr>
          <w:rFonts w:ascii="Times New Roman" w:hAnsi="Times New Roman"/>
          <w:sz w:val="24"/>
          <w:szCs w:val="24"/>
        </w:rPr>
        <w:t>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консультация по обучению  родителей по программе социально-педагогической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реабилитации ребенка.</w:t>
      </w:r>
      <w:r>
        <w:rPr>
          <w:rStyle w:val="status1"/>
          <w:rFonts w:ascii="Times New Roman" w:hAnsi="Times New Roman"/>
          <w:sz w:val="24"/>
          <w:szCs w:val="24"/>
          <w:specVanish w:val="0"/>
        </w:rPr>
        <w:t>Новый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3740D" w:rsidRDefault="0013740D" w:rsidP="001374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40D" w:rsidRDefault="0013740D" w:rsidP="001374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Социально-педагогическая помощь, сопровождение: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помощь и поддержка родителю в раннем уходе и развитию навыков у ребенка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составление программы социально-педагогической реабилитации на ребенка (обучение родителей по программе формирования навыка у ребенка)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социально-педагогическое сопровождение семьи на период социально-педагогической реабилитации ребенка по программе 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консультация родителей по вопросу социального обслуживания на дому социальным работником (обслуживание на дому детей от 1,5 до 18 лет, Приложение 3. Стандарт оказания ССУ в области социальной защиты населения в условиях оказания услуг на дому. Приказ </w:t>
      </w:r>
      <w:proofErr w:type="spellStart"/>
      <w:r>
        <w:rPr>
          <w:rFonts w:ascii="Times New Roman" w:hAnsi="Times New Roman"/>
          <w:sz w:val="24"/>
          <w:szCs w:val="24"/>
        </w:rPr>
        <w:t>Мин.здрав</w:t>
      </w:r>
      <w:proofErr w:type="spellEnd"/>
      <w:r>
        <w:rPr>
          <w:rFonts w:ascii="Times New Roman" w:hAnsi="Times New Roman"/>
          <w:sz w:val="24"/>
          <w:szCs w:val="24"/>
        </w:rPr>
        <w:t xml:space="preserve">.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соц.развития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РК №165 от 26.03.2015)</w:t>
      </w:r>
    </w:p>
    <w:p w:rsidR="0013740D" w:rsidRDefault="0013740D" w:rsidP="0013740D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предоставление информации об организациях, оказывающих помощь ребенку, семье (Ассоциации, центры реабилитации и адаптации, ОФ, ОО и т.п.)</w:t>
      </w:r>
    </w:p>
    <w:sectPr w:rsidR="00137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0D"/>
    <w:rsid w:val="0013740D"/>
    <w:rsid w:val="00472D99"/>
    <w:rsid w:val="00562F38"/>
    <w:rsid w:val="00E0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50250-D3A2-46A8-80AF-6A6272DF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0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3740D"/>
    <w:rPr>
      <w:color w:val="333399"/>
      <w:u w:val="single"/>
    </w:rPr>
  </w:style>
  <w:style w:type="paragraph" w:styleId="a4">
    <w:name w:val="No Spacing"/>
    <w:uiPriority w:val="1"/>
    <w:qFormat/>
    <w:rsid w:val="0013740D"/>
    <w:pPr>
      <w:spacing w:after="0" w:line="240" w:lineRule="auto"/>
    </w:pPr>
    <w:rPr>
      <w:rFonts w:eastAsiaTheme="minorEastAsia"/>
      <w:lang w:eastAsia="ru-RU"/>
    </w:rPr>
  </w:style>
  <w:style w:type="character" w:customStyle="1" w:styleId="status1">
    <w:name w:val="status1"/>
    <w:rsid w:val="0013740D"/>
    <w:rPr>
      <w:vanish/>
      <w:webHidden w:val="0"/>
      <w:sz w:val="22"/>
      <w:szCs w:val="22"/>
      <w:shd w:val="clear" w:color="auto" w:fill="DDDDDD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юзер</cp:lastModifiedBy>
  <cp:revision>4</cp:revision>
  <dcterms:created xsi:type="dcterms:W3CDTF">2019-09-10T06:14:00Z</dcterms:created>
  <dcterms:modified xsi:type="dcterms:W3CDTF">2020-04-20T12:06:00Z</dcterms:modified>
</cp:coreProperties>
</file>